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D5" w:rsidRPr="00EA7CD5" w:rsidRDefault="00EA7CD5" w:rsidP="00EA7CD5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bookmarkStart w:id="0" w:name="_GoBack"/>
      <w:bookmarkEnd w:id="0"/>
    </w:p>
    <w:p w:rsidR="00EA7CD5" w:rsidRPr="00EA7CD5" w:rsidRDefault="002162E1" w:rsidP="00EA7CD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ODBOR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ZA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KONTROLU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SLUŽBI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BEZBEDNOSTI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USVOJIO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IZVEŠTAJ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O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RADU</w:t>
      </w:r>
      <w:r w:rsidR="00EA7CD5"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VOJNOBEZBEDNOSNE</w:t>
      </w:r>
      <w:r w:rsid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 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>AGENCIJE</w:t>
      </w:r>
    </w:p>
    <w:p w:rsidR="001E04FD" w:rsidRDefault="001E04FD" w:rsidP="001E04FD">
      <w:pPr>
        <w:jc w:val="both"/>
        <w:rPr>
          <w:rFonts w:ascii="Bookman Old Style" w:hAnsi="Bookman Old Style"/>
          <w:sz w:val="24"/>
          <w:szCs w:val="24"/>
        </w:rPr>
      </w:pPr>
    </w:p>
    <w:p w:rsidR="007B586E" w:rsidRDefault="002162E1" w:rsidP="001E04FD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Odbor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kontrolu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službi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bezbednosti</w:t>
      </w:r>
      <w:r w:rsidR="00B905FA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Narodne</w:t>
      </w:r>
      <w:r w:rsidR="00B905FA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skupštine</w:t>
      </w:r>
      <w:r w:rsidR="00B905FA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Republike</w:t>
      </w:r>
      <w:r w:rsidR="00B905FA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Srbije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na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Trećoj</w:t>
      </w:r>
      <w:r w:rsidR="00AB4934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sednici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održanoj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17. </w:t>
      </w:r>
      <w:r>
        <w:rPr>
          <w:rFonts w:ascii="Bookman Old Style" w:hAnsi="Bookman Old Style"/>
          <w:sz w:val="24"/>
          <w:szCs w:val="24"/>
          <w:lang w:val="sr-Cyrl-RS"/>
        </w:rPr>
        <w:t>juna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2014. </w:t>
      </w:r>
      <w:r>
        <w:rPr>
          <w:rFonts w:ascii="Bookman Old Style" w:hAnsi="Bookman Old Style"/>
          <w:sz w:val="24"/>
          <w:szCs w:val="24"/>
          <w:lang w:val="sr-Cyrl-RS"/>
        </w:rPr>
        <w:t>godine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usvojio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Izveštaj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radu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Vojnobezbednosne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agencije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</w:t>
      </w:r>
      <w:r w:rsidR="00AB4934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period</w:t>
      </w:r>
      <w:r w:rsidR="00AB4934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1. </w:t>
      </w:r>
      <w:r>
        <w:rPr>
          <w:rFonts w:ascii="Bookman Old Style" w:hAnsi="Bookman Old Style"/>
          <w:sz w:val="24"/>
          <w:szCs w:val="24"/>
          <w:lang w:val="sr-Cyrl-RS"/>
        </w:rPr>
        <w:t>oktobra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2013. </w:t>
      </w:r>
      <w:r>
        <w:rPr>
          <w:rFonts w:ascii="Bookman Old Style" w:hAnsi="Bookman Old Style"/>
          <w:sz w:val="24"/>
          <w:szCs w:val="24"/>
          <w:lang w:val="sr-Cyrl-RS"/>
        </w:rPr>
        <w:t>godine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do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1. </w:t>
      </w:r>
      <w:r>
        <w:rPr>
          <w:rFonts w:ascii="Bookman Old Style" w:hAnsi="Bookman Old Style"/>
          <w:sz w:val="24"/>
          <w:szCs w:val="24"/>
          <w:lang w:val="sr-Cyrl-RS"/>
        </w:rPr>
        <w:t>aprila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2014. </w:t>
      </w:r>
      <w:r>
        <w:rPr>
          <w:rFonts w:ascii="Bookman Old Style" w:hAnsi="Bookman Old Style"/>
          <w:sz w:val="24"/>
          <w:szCs w:val="24"/>
          <w:lang w:val="sr-Cyrl-RS"/>
        </w:rPr>
        <w:t>godine</w:t>
      </w:r>
      <w:r w:rsidR="001E04FD">
        <w:rPr>
          <w:rFonts w:ascii="Bookman Old Style" w:hAnsi="Bookman Old Style"/>
          <w:sz w:val="24"/>
          <w:szCs w:val="24"/>
          <w:lang w:val="sr-Cyrl-RS"/>
        </w:rPr>
        <w:t>.</w:t>
      </w:r>
    </w:p>
    <w:p w:rsidR="007B586E" w:rsidRDefault="002162E1" w:rsidP="001E04FD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Odbor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kontrolu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službi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bezbednosti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210F98">
        <w:rPr>
          <w:rFonts w:ascii="Bookman Old Style" w:hAnsi="Bookman Old Style"/>
          <w:sz w:val="24"/>
          <w:szCs w:val="24"/>
        </w:rPr>
        <w:t xml:space="preserve">je </w:t>
      </w:r>
      <w:r>
        <w:rPr>
          <w:rFonts w:ascii="Bookman Old Style" w:hAnsi="Bookman Old Style"/>
          <w:sz w:val="24"/>
          <w:szCs w:val="24"/>
          <w:lang w:val="sr-Cyrl-RS"/>
        </w:rPr>
        <w:t>ustanovio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izveštajnom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periodu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kontraobaveštajnim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bezbednosnim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merama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efikasno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štitila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Ministarstvo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odbrane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Vojsku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Srbije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odbrambene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pripreme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zemlje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celini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skladu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zakonskom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regulativom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. </w:t>
      </w:r>
    </w:p>
    <w:p w:rsidR="001E04FD" w:rsidRDefault="002162E1" w:rsidP="001E04FD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Odbor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preporučio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Vojnobezbednosnoj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agenciji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pokretanje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inicijative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izmenu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zakonskih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rešenja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koja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će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doprineti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efikasnosti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rada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službe</w:t>
      </w:r>
      <w:r w:rsidR="00432C7E">
        <w:rPr>
          <w:rFonts w:ascii="Bookman Old Style" w:hAnsi="Bookman Old Style"/>
          <w:sz w:val="24"/>
          <w:szCs w:val="24"/>
          <w:lang w:val="sr-Cyrl-RS"/>
        </w:rPr>
        <w:t xml:space="preserve">, 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redefinisanju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delokruga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zadataka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službe</w:t>
      </w:r>
      <w:r w:rsidR="00432C7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kao</w:t>
      </w:r>
      <w:r w:rsidR="00432C7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prilagođavanju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realnim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bezbednosnim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izazovima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>rizicima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pretnjama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kojima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je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izložen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sistem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odbrane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u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>celini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.   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:rsidR="00EA7CD5" w:rsidRDefault="00EA7CD5" w:rsidP="00EA7CD5">
      <w:pPr>
        <w:jc w:val="both"/>
        <w:rPr>
          <w:rFonts w:ascii="Bookman Old Style" w:hAnsi="Bookman Old Style"/>
          <w:sz w:val="24"/>
          <w:szCs w:val="24"/>
        </w:rPr>
      </w:pPr>
    </w:p>
    <w:sectPr w:rsidR="00EA7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A1" w:rsidRDefault="006C58A1" w:rsidP="002162E1">
      <w:pPr>
        <w:spacing w:after="0" w:line="240" w:lineRule="auto"/>
      </w:pPr>
      <w:r>
        <w:separator/>
      </w:r>
    </w:p>
  </w:endnote>
  <w:endnote w:type="continuationSeparator" w:id="0">
    <w:p w:rsidR="006C58A1" w:rsidRDefault="006C58A1" w:rsidP="0021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E1" w:rsidRDefault="002162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E1" w:rsidRDefault="002162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E1" w:rsidRDefault="00216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A1" w:rsidRDefault="006C58A1" w:rsidP="002162E1">
      <w:pPr>
        <w:spacing w:after="0" w:line="240" w:lineRule="auto"/>
      </w:pPr>
      <w:r>
        <w:separator/>
      </w:r>
    </w:p>
  </w:footnote>
  <w:footnote w:type="continuationSeparator" w:id="0">
    <w:p w:rsidR="006C58A1" w:rsidRDefault="006C58A1" w:rsidP="0021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E1" w:rsidRDefault="002162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E1" w:rsidRDefault="002162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E1" w:rsidRDefault="00216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38"/>
    <w:rsid w:val="001E04FD"/>
    <w:rsid w:val="00210F98"/>
    <w:rsid w:val="002162E1"/>
    <w:rsid w:val="002B3338"/>
    <w:rsid w:val="00432C7E"/>
    <w:rsid w:val="00501E8A"/>
    <w:rsid w:val="005B1AE4"/>
    <w:rsid w:val="006C58A1"/>
    <w:rsid w:val="007B586E"/>
    <w:rsid w:val="008D2B45"/>
    <w:rsid w:val="00AB4934"/>
    <w:rsid w:val="00B905FA"/>
    <w:rsid w:val="00EA7CD5"/>
    <w:rsid w:val="00F27E41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E1"/>
  </w:style>
  <w:style w:type="paragraph" w:styleId="Footer">
    <w:name w:val="footer"/>
    <w:basedOn w:val="Normal"/>
    <w:link w:val="FooterChar"/>
    <w:uiPriority w:val="99"/>
    <w:unhideWhenUsed/>
    <w:rsid w:val="0021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E1"/>
  </w:style>
  <w:style w:type="paragraph" w:styleId="Footer">
    <w:name w:val="footer"/>
    <w:basedOn w:val="Normal"/>
    <w:link w:val="FooterChar"/>
    <w:uiPriority w:val="99"/>
    <w:unhideWhenUsed/>
    <w:rsid w:val="00216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Durkalic</dc:creator>
  <cp:keywords/>
  <dc:description/>
  <cp:lastModifiedBy>Sandra Stankovic</cp:lastModifiedBy>
  <cp:revision>12</cp:revision>
  <dcterms:created xsi:type="dcterms:W3CDTF">2014-06-13T12:09:00Z</dcterms:created>
  <dcterms:modified xsi:type="dcterms:W3CDTF">2015-06-26T12:29:00Z</dcterms:modified>
</cp:coreProperties>
</file>